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工程</w:t>
      </w:r>
      <w:r>
        <w:rPr>
          <w:rFonts w:hint="eastAsia"/>
          <w:sz w:val="36"/>
          <w:szCs w:val="36"/>
          <w:lang w:val="en-US" w:eastAsia="zh-CN"/>
        </w:rPr>
        <w:t>竣工财务决算</w:t>
      </w:r>
      <w:r>
        <w:rPr>
          <w:rFonts w:hint="eastAsia"/>
          <w:sz w:val="36"/>
          <w:szCs w:val="36"/>
        </w:rPr>
        <w:t>审计立项审批表</w:t>
      </w:r>
    </w:p>
    <w:tbl>
      <w:tblPr>
        <w:tblStyle w:val="3"/>
        <w:tblW w:w="852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81"/>
        <w:gridCol w:w="1573"/>
        <w:gridCol w:w="575"/>
        <w:gridCol w:w="850"/>
        <w:gridCol w:w="33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doub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996" w:type="dxa"/>
            <w:gridSpan w:val="5"/>
            <w:tcBorders>
              <w:top w:val="doub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工程地点</w:t>
            </w:r>
          </w:p>
        </w:tc>
        <w:tc>
          <w:tcPr>
            <w:tcW w:w="6996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批复概</w:t>
            </w:r>
            <w:r>
              <w:rPr>
                <w:rFonts w:hint="eastAsia"/>
                <w:sz w:val="24"/>
                <w:szCs w:val="24"/>
              </w:rPr>
              <w:t>算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决算</w:t>
            </w: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3317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是否具备审计条件</w:t>
            </w:r>
          </w:p>
        </w:tc>
        <w:tc>
          <w:tcPr>
            <w:tcW w:w="63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6" w:hRule="atLeast"/>
        </w:trPr>
        <w:tc>
          <w:tcPr>
            <w:tcW w:w="852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全部费用项目明细（项目名称、金额、是否经过招标或政采、是否经过审计）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（不够可另附表）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4560" w:firstLineChars="1900"/>
              <w:rPr>
                <w:rFonts w:hint="eastAsia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320" w:firstLineChars="1800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/>
                <w:sz w:val="24"/>
                <w:szCs w:val="24"/>
              </w:rPr>
              <w:t>单位/部门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560" w:firstLineChars="1900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52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ind w:firstLine="2409" w:firstLineChars="10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以上部分由审计项目申请单位填写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初审意见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4355" w:type="dxa"/>
            <w:gridSpan w:val="4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复核意见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1680" w:firstLineChars="700"/>
              <w:rPr>
                <w:sz w:val="24"/>
                <w:szCs w:val="24"/>
              </w:rPr>
            </w:pPr>
          </w:p>
          <w:p>
            <w:pPr>
              <w:ind w:firstLine="2400" w:firstLineChars="1000"/>
              <w:rPr>
                <w:sz w:val="24"/>
                <w:szCs w:val="24"/>
              </w:rPr>
            </w:pPr>
          </w:p>
          <w:p>
            <w:pPr>
              <w:ind w:firstLine="2400" w:firstLineChars="1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  <w:tc>
          <w:tcPr>
            <w:tcW w:w="4167" w:type="dxa"/>
            <w:gridSpan w:val="2"/>
            <w:tcBorders>
              <w:top w:val="single" w:color="000000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审计处意见</w:t>
            </w:r>
          </w:p>
          <w:p>
            <w:pPr>
              <w:widowControl/>
              <w:rPr>
                <w:sz w:val="24"/>
                <w:szCs w:val="24"/>
              </w:rPr>
            </w:pPr>
          </w:p>
          <w:p>
            <w:pPr>
              <w:ind w:left="1915"/>
              <w:rPr>
                <w:sz w:val="24"/>
                <w:szCs w:val="24"/>
              </w:rPr>
            </w:pPr>
          </w:p>
          <w:p>
            <w:pPr>
              <w:ind w:left="1915"/>
              <w:rPr>
                <w:sz w:val="24"/>
                <w:szCs w:val="24"/>
              </w:rPr>
            </w:pPr>
          </w:p>
          <w:p>
            <w:pPr>
              <w:ind w:left="1915"/>
              <w:rPr>
                <w:sz w:val="24"/>
                <w:szCs w:val="24"/>
              </w:rPr>
            </w:pPr>
          </w:p>
          <w:p>
            <w:pPr>
              <w:ind w:firstLine="1200" w:firstLineChars="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本表一式两份，一份交审计处作为开展审计的依据，一份由申请单位留存。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F7517"/>
    <w:rsid w:val="595F7517"/>
    <w:rsid w:val="60455768"/>
    <w:rsid w:val="678C2654"/>
    <w:rsid w:val="6F43688F"/>
    <w:rsid w:val="78D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2021-09-09T08:50:00Z</dcterms:created>
  <dc:creator>hebut</dc:creator>
  <cp:lastModifiedBy>hebut</cp:lastModifiedBy>
  <cp:lastPrinted>2021-09-15T03:17:49Z</cp:lastPrinted>
  <dcterms:modified xsi:type="dcterms:W3CDTF">2021-09-15T03:28:25Z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